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Заявка Руководителя на участие в конкурсе «Leader» («Ученый-лидер»)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 Имя Отчество: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 рождения: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Образование (организация, дата окончания):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Ученая степень, дата и место защиты диссертации: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Основное место работы в настоящее время, должность: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Планируемое основное место работы во время выполнения проекта, должность (если отличается от текущего):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ResearcherID, ORCHID (не обязательно):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 http://www.researcherid.com и http://orcid.org)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Тематика проекта: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(Указать обозначение только одной области:</w:t>
        <w:br w:type="textWrapping"/>
        <w:t xml:space="preserve">ASTRO (астрофизика, физика плазмы и смежные области)</w:t>
        <w:br w:type="textWrapping"/>
        <w:t xml:space="preserve">HEPTH (ядерная физика, физика элементарных частиц, квантовая теория поля, теория струн и смежные области)</w:t>
        <w:br w:type="textWrapping"/>
        <w:t xml:space="preserve">CONDMAT (физика конденсированного состояния и смежные области)</w:t>
        <w:br w:type="textWrapping"/>
        <w:t xml:space="preserve">OTHER (другие области теоретической физики (указать код по классификатору PACS-2010, который можно найти на интернет-ресурсе:</w:t>
        <w:br w:type="textWrapping"/>
        <w:t xml:space="preserve">https://publishing.aip.org/publishing/pacs/pacs-2010-regular-edition))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Молодые участники проекта: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(Для каждого участника указать Фамилию Имя Отчество, место работы/учебы, должность, ученую степень, дату защиты диссертации/диплома, и его/ее статус в проекте (кандидат наук/соискатель/студент))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Название проекта: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Ключевые слова: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0" w:before="0" w:line="288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Описание исследовательского проекта: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(В свободной форме, но содержащее: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Область, в которой планируется исследование. Краткое описание современного состояния исследований в данной области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Цели и задачи проекта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Уже имеющиеся у группы результаты/опыт по теме проекта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Конкретные задачи, над которыми будут работать молодые участники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707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Объем: 2-5 стр.)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Основные публикации группы по теме проекта за период с 1 января 2010 г. Не более 15.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(На английском языке. Указать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название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интернет-адрес публикации)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Наличие других грантов (российских, международных, зарубежных) за последние 5 лет: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(Для каждого гранта указать даты начала и даты (ожидаемого) окончания и роль в проекте (руководитель или исполнитель). Пример: </w:t>
        <w:br w:type="textWrapping"/>
        <w:t xml:space="preserve">РФФИ 15-02-00001, 01.2015-12.2017, Руководитель)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Участие в заявках на другие гранты (российские, международные, зарубежные):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(Для каждого гранта указать потенциальные даты начала и окончания и роль в проекте (руководитель или исполнитель))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Предыдущие основные места работы/учебы: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(Указать период времени, должность, организацию. Указывать только основные)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Публикации в зарубежных научных журналах с импакт-фактором выше 1 или российских журналах с импакт-фактором выше 0.5 за период с 1 января 2010 г. до момента подачи заявки. Для каждой публикации указать импакт-фактор журнала. Не менее 11 и не более 15 публикаций: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(На английском языке. Указать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название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интернет-адрес публикации. Значение импакт-фактора журнала можно найти на ресурсе http://www.scijournal.org)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Количество студентов, защитивших дипломные работы под Вашим руководством; Количество кандидатских диссертаций, защищенных под Вашим руководством: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Ученые, защитившие кандидатские диссертации под Вашим руководством (не более 5):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(Указать Фамилию Имя Отчество и год присуждения степени для каждого ученого)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Дополнительные места работы и преподавательская деятельность (заполняется по желанию):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Награды, премии, прочее (заполняется по желанию):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Почтовый адрес: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Адрес электронной почты: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Контактный телефон: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Настоящим подтверждаю, что с условиями проведения конкурса на получение комплексных грантов «Leader» («Ученый-лидер») ознакомлен и согласен их выполнять;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подтверждаю правильность и актуальность содержащихся в заявке на участие в конкурсе данных;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подтверждаю, что информация в разделе “Описание исследовательского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Дата: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 Руководителя: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30j0zll" w:id="1"/>
      <w:bookmarkEnd w:id="1"/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Я, ФИО Руководителя,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выдано без ограничения срока его действия.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205" w:top="1134" w:left="1276" w:right="61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994" w:firstLine="163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714" w:firstLine="235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434" w:firstLine="307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154" w:firstLine="379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874" w:firstLine="451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594" w:firstLine="523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314" w:firstLine="595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034" w:firstLine="667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754" w:firstLine="7394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12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